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E5326" w14:textId="77777777" w:rsidR="008B0FB6" w:rsidRDefault="00E92EDD" w:rsidP="00E92ED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About the </w:t>
      </w:r>
      <w:r w:rsidR="008B0FB6" w:rsidRPr="00345429">
        <w:rPr>
          <w:rFonts w:ascii="Arial" w:hAnsi="Arial" w:cs="Arial"/>
          <w:b/>
          <w:sz w:val="24"/>
          <w:szCs w:val="24"/>
        </w:rPr>
        <w:t>Biodesign Faculty Fellows Program</w:t>
      </w:r>
    </w:p>
    <w:p w14:paraId="2B58BC3C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AA0BAC8" w14:textId="4705365E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71A18">
        <w:rPr>
          <w:rFonts w:ascii="Arial" w:hAnsi="Arial" w:cs="Arial"/>
          <w:bCs/>
          <w:color w:val="000000"/>
          <w:sz w:val="20"/>
          <w:szCs w:val="20"/>
        </w:rPr>
        <w:t>Biodesign Faculty Fellows</w:t>
      </w:r>
      <w:r w:rsidRPr="00B71A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8215F">
        <w:rPr>
          <w:rFonts w:ascii="Arial" w:hAnsi="Arial" w:cs="Arial"/>
          <w:bCs/>
          <w:color w:val="000000"/>
          <w:sz w:val="20"/>
          <w:szCs w:val="20"/>
        </w:rPr>
        <w:t>p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rogram </w:t>
      </w:r>
      <w:r>
        <w:rPr>
          <w:rFonts w:ascii="Arial" w:hAnsi="Arial" w:cs="Arial"/>
          <w:color w:val="000000"/>
          <w:sz w:val="20"/>
          <w:szCs w:val="20"/>
        </w:rPr>
        <w:t xml:space="preserve">was launched </w:t>
      </w:r>
      <w:r w:rsidR="00E92EDD">
        <w:rPr>
          <w:rFonts w:ascii="Arial" w:hAnsi="Arial" w:cs="Arial"/>
          <w:color w:val="000000"/>
          <w:sz w:val="20"/>
          <w:szCs w:val="20"/>
        </w:rPr>
        <w:t>in 201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to provide selected Stanford faculty members with advanced training and mentoring in </w:t>
      </w:r>
      <w:r>
        <w:rPr>
          <w:rFonts w:ascii="Arial" w:hAnsi="Arial" w:cs="Arial"/>
          <w:color w:val="000000"/>
          <w:sz w:val="20"/>
          <w:szCs w:val="20"/>
        </w:rPr>
        <w:t>health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technology innovation. Stanford faculty are recognized internationally for their ability to create breakthrough innovations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but many lack the knowledge and network of contacts to effectively advance those innovations into patient care. Based on the successful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iodesign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71A18">
        <w:rPr>
          <w:rFonts w:ascii="Arial" w:hAnsi="Arial" w:cs="Arial"/>
          <w:color w:val="000000"/>
          <w:sz w:val="20"/>
          <w:szCs w:val="20"/>
        </w:rPr>
        <w:t>nnovation</w:t>
      </w:r>
      <w:r>
        <w:rPr>
          <w:rFonts w:ascii="Arial" w:hAnsi="Arial" w:cs="Arial"/>
          <w:color w:val="000000"/>
          <w:sz w:val="20"/>
          <w:szCs w:val="20"/>
        </w:rPr>
        <w:t xml:space="preserve"> process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, the Biodesign Faculty Fellows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B71A18">
        <w:rPr>
          <w:rFonts w:ascii="Arial" w:hAnsi="Arial" w:cs="Arial"/>
          <w:color w:val="000000"/>
          <w:sz w:val="20"/>
          <w:szCs w:val="20"/>
        </w:rPr>
        <w:t>rogram will lead participants through a stepwise approach for identifying important innovation opportunities, inventing cost-effective solutions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and – importantly – </w:t>
      </w:r>
      <w:r w:rsidR="00F26A46">
        <w:rPr>
          <w:rFonts w:ascii="Arial" w:hAnsi="Arial" w:cs="Arial"/>
          <w:color w:val="000000"/>
          <w:sz w:val="20"/>
          <w:szCs w:val="20"/>
        </w:rPr>
        <w:t>preparing to implement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those inventions into successful products in the clinical marketplace. </w:t>
      </w:r>
      <w:r>
        <w:rPr>
          <w:rFonts w:ascii="Arial" w:hAnsi="Arial" w:cs="Arial"/>
          <w:color w:val="000000"/>
          <w:sz w:val="20"/>
          <w:szCs w:val="20"/>
        </w:rPr>
        <w:t>The program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launches in the fall (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early </w:t>
      </w:r>
      <w:r w:rsidR="00436E36">
        <w:rPr>
          <w:rFonts w:ascii="Arial" w:hAnsi="Arial" w:cs="Arial"/>
          <w:color w:val="000000"/>
          <w:sz w:val="20"/>
          <w:szCs w:val="20"/>
        </w:rPr>
        <w:t>October) and then runs through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winter and spring terms </w:t>
      </w:r>
      <w:r>
        <w:rPr>
          <w:rFonts w:ascii="Arial" w:hAnsi="Arial" w:cs="Arial"/>
          <w:color w:val="000000"/>
          <w:sz w:val="20"/>
          <w:szCs w:val="20"/>
        </w:rPr>
        <w:t xml:space="preserve">(January through </w:t>
      </w:r>
      <w:r w:rsidR="00A80ABF">
        <w:rPr>
          <w:rFonts w:ascii="Arial" w:hAnsi="Arial" w:cs="Arial"/>
          <w:color w:val="000000"/>
          <w:sz w:val="20"/>
          <w:szCs w:val="20"/>
        </w:rPr>
        <w:t>early June</w:t>
      </w:r>
      <w:r w:rsidRPr="00B71A1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with t</w:t>
      </w:r>
      <w:r w:rsidRPr="00B71A18">
        <w:rPr>
          <w:rFonts w:ascii="Arial" w:hAnsi="Arial" w:cs="Arial"/>
          <w:color w:val="000000"/>
          <w:sz w:val="20"/>
          <w:szCs w:val="20"/>
        </w:rPr>
        <w:t>he Faculty Fellows learn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the biodesign innovation process through a combination of in-person and self-paced activities. At the core of the program are </w:t>
      </w:r>
      <w:r>
        <w:rPr>
          <w:rFonts w:ascii="Arial" w:hAnsi="Arial" w:cs="Arial"/>
          <w:color w:val="000000"/>
          <w:sz w:val="20"/>
          <w:szCs w:val="20"/>
        </w:rPr>
        <w:t xml:space="preserve">near-weekly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small group working sessions led by experienced </w:t>
      </w:r>
      <w:r>
        <w:rPr>
          <w:rFonts w:ascii="Arial" w:hAnsi="Arial" w:cs="Arial"/>
          <w:color w:val="000000"/>
          <w:sz w:val="20"/>
          <w:szCs w:val="20"/>
        </w:rPr>
        <w:t>health technology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innovators, including Biodesign faculty</w:t>
      </w:r>
      <w:r>
        <w:rPr>
          <w:rFonts w:ascii="Arial" w:hAnsi="Arial" w:cs="Arial"/>
          <w:color w:val="000000"/>
          <w:sz w:val="20"/>
          <w:szCs w:val="20"/>
        </w:rPr>
        <w:t xml:space="preserve">, other academic entrepreneurs,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and industry experts. During the course of the program, Faculty Fellows will develop innovations based on clinical needs and/or inventions originating from their experience in the field. </w:t>
      </w:r>
    </w:p>
    <w:p w14:paraId="232A39A3" w14:textId="77777777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F1F7C9" w14:textId="49205DC9" w:rsidR="0045753D" w:rsidRPr="0068215F" w:rsidRDefault="008B0FB6" w:rsidP="00433F4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The cohort for </w:t>
      </w:r>
      <w:r w:rsidR="00553A84">
        <w:rPr>
          <w:rFonts w:ascii="Arial" w:hAnsi="Arial" w:cs="Arial"/>
          <w:color w:val="000000"/>
          <w:sz w:val="20"/>
          <w:szCs w:val="20"/>
        </w:rPr>
        <w:t>2023-24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will </w:t>
      </w:r>
      <w:r>
        <w:rPr>
          <w:rFonts w:ascii="Arial" w:hAnsi="Arial" w:cs="Arial"/>
          <w:color w:val="000000"/>
          <w:sz w:val="20"/>
          <w:szCs w:val="20"/>
        </w:rPr>
        <w:t xml:space="preserve">include 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up to 12 </w:t>
      </w:r>
      <w:r w:rsidRPr="00B71A18">
        <w:rPr>
          <w:rFonts w:ascii="Arial" w:hAnsi="Arial" w:cs="Arial"/>
          <w:color w:val="000000"/>
          <w:sz w:val="20"/>
          <w:szCs w:val="20"/>
        </w:rPr>
        <w:t>Faculty Fellows</w:t>
      </w:r>
      <w:r>
        <w:rPr>
          <w:rFonts w:ascii="Arial" w:hAnsi="Arial" w:cs="Arial"/>
          <w:color w:val="000000"/>
          <w:sz w:val="20"/>
          <w:szCs w:val="20"/>
        </w:rPr>
        <w:t xml:space="preserve"> from medicine</w:t>
      </w:r>
      <w:r w:rsidR="003103F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engineering</w:t>
      </w:r>
      <w:r w:rsidR="003103F1">
        <w:rPr>
          <w:rFonts w:ascii="Arial" w:hAnsi="Arial" w:cs="Arial"/>
          <w:color w:val="000000"/>
          <w:sz w:val="20"/>
          <w:szCs w:val="20"/>
        </w:rPr>
        <w:t>, or other schools at Stanford</w:t>
      </w:r>
      <w:r w:rsidRPr="00B71A1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Selection will be by application and will require </w:t>
      </w:r>
      <w:r>
        <w:rPr>
          <w:rFonts w:ascii="Arial" w:hAnsi="Arial" w:cs="Arial"/>
          <w:color w:val="000000"/>
          <w:sz w:val="20"/>
          <w:szCs w:val="20"/>
        </w:rPr>
        <w:t xml:space="preserve">direct support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from </w:t>
      </w:r>
      <w:r>
        <w:rPr>
          <w:rFonts w:ascii="Arial" w:hAnsi="Arial" w:cs="Arial"/>
          <w:color w:val="000000"/>
          <w:sz w:val="20"/>
          <w:szCs w:val="20"/>
        </w:rPr>
        <w:t>the appropriate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Division</w:t>
      </w:r>
      <w:r>
        <w:rPr>
          <w:rFonts w:ascii="Arial" w:hAnsi="Arial" w:cs="Arial"/>
          <w:color w:val="000000"/>
          <w:sz w:val="20"/>
          <w:szCs w:val="20"/>
        </w:rPr>
        <w:t xml:space="preserve"> Chief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or Department </w:t>
      </w:r>
      <w:r>
        <w:rPr>
          <w:rFonts w:ascii="Arial" w:hAnsi="Arial" w:cs="Arial"/>
          <w:color w:val="000000"/>
          <w:sz w:val="20"/>
          <w:szCs w:val="20"/>
        </w:rPr>
        <w:t>Chair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Specifically, the division</w:t>
      </w:r>
      <w:r w:rsidR="0012135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/department</w:t>
      </w:r>
      <w:r w:rsidR="0012135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will be asked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 xml:space="preserve">allow time for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faculty to participate </w:t>
      </w:r>
      <w:r>
        <w:rPr>
          <w:rFonts w:ascii="Arial" w:hAnsi="Arial" w:cs="Arial"/>
          <w:color w:val="000000"/>
          <w:sz w:val="20"/>
          <w:szCs w:val="20"/>
        </w:rPr>
        <w:t>in the program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. They also </w:t>
      </w:r>
      <w:r w:rsidR="00387359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be </w:t>
      </w:r>
      <w:r w:rsidR="0012135B">
        <w:rPr>
          <w:rFonts w:ascii="Arial" w:hAnsi="Arial" w:cs="Arial"/>
          <w:color w:val="000000"/>
          <w:sz w:val="20"/>
          <w:szCs w:val="20"/>
        </w:rPr>
        <w:t>required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to help </w:t>
      </w:r>
      <w:r>
        <w:rPr>
          <w:rFonts w:ascii="Arial" w:hAnsi="Arial" w:cs="Arial"/>
          <w:color w:val="000000"/>
          <w:sz w:val="20"/>
          <w:szCs w:val="20"/>
        </w:rPr>
        <w:t xml:space="preserve">underwrite </w:t>
      </w:r>
      <w:r w:rsidR="00387359">
        <w:rPr>
          <w:rFonts w:ascii="Arial" w:hAnsi="Arial" w:cs="Arial"/>
          <w:color w:val="000000"/>
          <w:sz w:val="20"/>
          <w:szCs w:val="20"/>
        </w:rPr>
        <w:t>the non-refundable participation fee</w:t>
      </w:r>
      <w:r w:rsidR="00553A84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$</w:t>
      </w:r>
      <w:r w:rsidR="00553A84">
        <w:rPr>
          <w:rFonts w:ascii="Arial" w:hAnsi="Arial" w:cs="Arial"/>
          <w:color w:val="000000"/>
          <w:sz w:val="20"/>
          <w:szCs w:val="20"/>
        </w:rPr>
        <w:t>12,5</w:t>
      </w:r>
      <w:r>
        <w:rPr>
          <w:rFonts w:ascii="Arial" w:hAnsi="Arial" w:cs="Arial"/>
          <w:color w:val="000000"/>
          <w:sz w:val="20"/>
          <w:szCs w:val="20"/>
        </w:rPr>
        <w:t>00 per faculty member).</w:t>
      </w:r>
      <w:r w:rsidR="00553A84">
        <w:rPr>
          <w:rFonts w:ascii="Arial" w:hAnsi="Arial" w:cs="Arial"/>
          <w:color w:val="000000"/>
          <w:sz w:val="20"/>
          <w:szCs w:val="20"/>
        </w:rPr>
        <w:t xml:space="preserve"> 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It is your responsibility to talk with your </w:t>
      </w:r>
      <w:r w:rsidR="00E92EDD">
        <w:rPr>
          <w:rFonts w:ascii="Arial" w:hAnsi="Arial" w:cs="Arial"/>
          <w:color w:val="000000"/>
          <w:sz w:val="20"/>
          <w:szCs w:val="20"/>
        </w:rPr>
        <w:t>Division Chief and</w:t>
      </w:r>
      <w:r w:rsidR="00387359">
        <w:rPr>
          <w:rFonts w:ascii="Arial" w:hAnsi="Arial" w:cs="Arial"/>
          <w:color w:val="000000"/>
          <w:sz w:val="20"/>
          <w:szCs w:val="20"/>
        </w:rPr>
        <w:t>/or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Department Chair to make them aware of these requirements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and confirm their support</w:t>
      </w:r>
      <w:r w:rsidR="00F779A3">
        <w:rPr>
          <w:rFonts w:ascii="Arial" w:hAnsi="Arial" w:cs="Arial"/>
          <w:color w:val="000000"/>
          <w:sz w:val="20"/>
          <w:szCs w:val="20"/>
        </w:rPr>
        <w:t xml:space="preserve">, including their understanding of the non-refundable </w:t>
      </w:r>
      <w:bookmarkStart w:id="0" w:name="_GoBack"/>
      <w:bookmarkEnd w:id="0"/>
      <w:r w:rsidR="00F779A3">
        <w:rPr>
          <w:rFonts w:ascii="Arial" w:hAnsi="Arial" w:cs="Arial"/>
          <w:color w:val="000000"/>
          <w:sz w:val="20"/>
          <w:szCs w:val="20"/>
        </w:rPr>
        <w:t>program cost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. </w:t>
      </w:r>
      <w:r w:rsidR="00514C03">
        <w:rPr>
          <w:rFonts w:ascii="Arial" w:hAnsi="Arial" w:cs="Arial"/>
          <w:color w:val="000000"/>
          <w:sz w:val="20"/>
          <w:szCs w:val="20"/>
        </w:rPr>
        <w:t xml:space="preserve">We advise you to keep both your Division Chief and Department Chair apprised of your status throughout the </w:t>
      </w:r>
      <w:r w:rsidR="0045753D">
        <w:rPr>
          <w:rFonts w:ascii="Arial" w:hAnsi="Arial" w:cs="Arial"/>
          <w:color w:val="000000"/>
          <w:sz w:val="20"/>
          <w:szCs w:val="20"/>
        </w:rPr>
        <w:t xml:space="preserve">application </w:t>
      </w:r>
      <w:r w:rsidR="00514C03">
        <w:rPr>
          <w:rFonts w:ascii="Arial" w:hAnsi="Arial" w:cs="Arial"/>
          <w:color w:val="000000"/>
          <w:sz w:val="20"/>
          <w:szCs w:val="20"/>
        </w:rPr>
        <w:t>process.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</w:t>
      </w:r>
      <w:r w:rsidR="00C87B4A" w:rsidRPr="0068215F">
        <w:rPr>
          <w:rFonts w:ascii="Arial" w:hAnsi="Arial" w:cs="Arial"/>
          <w:color w:val="000000"/>
          <w:sz w:val="20"/>
          <w:szCs w:val="20"/>
        </w:rPr>
        <w:t>For applicants from the Department of Surgery</w:t>
      </w:r>
      <w:r w:rsidR="00C87B4A">
        <w:rPr>
          <w:rFonts w:ascii="Arial" w:hAnsi="Arial" w:cs="Arial"/>
          <w:color w:val="000000"/>
          <w:sz w:val="20"/>
          <w:szCs w:val="20"/>
        </w:rPr>
        <w:t>,</w:t>
      </w:r>
      <w:r w:rsidR="00C87B4A" w:rsidRPr="0068215F">
        <w:rPr>
          <w:rFonts w:ascii="Arial" w:hAnsi="Arial" w:cs="Arial"/>
          <w:color w:val="000000"/>
          <w:sz w:val="20"/>
          <w:szCs w:val="20"/>
        </w:rPr>
        <w:t xml:space="preserve"> please also notify </w:t>
      </w:r>
      <w:r w:rsidR="00C87B4A">
        <w:rPr>
          <w:rFonts w:ascii="Arial" w:hAnsi="Arial" w:cs="Arial"/>
          <w:color w:val="000000"/>
          <w:sz w:val="20"/>
          <w:szCs w:val="20"/>
        </w:rPr>
        <w:t>Dr. Carla Pugh</w:t>
      </w:r>
      <w:r w:rsidR="00C87B4A" w:rsidRPr="0068215F">
        <w:rPr>
          <w:rFonts w:ascii="Arial" w:hAnsi="Arial" w:cs="Arial"/>
          <w:color w:val="000000"/>
          <w:sz w:val="20"/>
          <w:szCs w:val="20"/>
        </w:rPr>
        <w:t xml:space="preserve"> of your intention to apply. As the department’s Vice Chair of Innovation, </w:t>
      </w:r>
      <w:r w:rsidR="00C87B4A">
        <w:rPr>
          <w:rFonts w:ascii="Arial" w:hAnsi="Arial" w:cs="Arial"/>
          <w:color w:val="000000"/>
          <w:sz w:val="20"/>
          <w:szCs w:val="20"/>
        </w:rPr>
        <w:t>Dr. Pugh’s</w:t>
      </w:r>
      <w:r w:rsidR="00C87B4A" w:rsidRPr="0068215F">
        <w:rPr>
          <w:rFonts w:ascii="Arial" w:hAnsi="Arial" w:cs="Arial"/>
          <w:color w:val="000000"/>
          <w:sz w:val="20"/>
          <w:szCs w:val="20"/>
        </w:rPr>
        <w:t xml:space="preserve"> pre-approval of your application is necessary to secure department funds</w:t>
      </w:r>
      <w:r w:rsidR="00222852">
        <w:rPr>
          <w:rFonts w:ascii="Arial" w:hAnsi="Arial" w:cs="Arial"/>
          <w:color w:val="000000"/>
          <w:sz w:val="20"/>
          <w:szCs w:val="20"/>
        </w:rPr>
        <w:t>.</w:t>
      </w:r>
    </w:p>
    <w:p w14:paraId="0EAE361A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C5E3C51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Participants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selected for the program </w:t>
      </w:r>
      <w:r w:rsidRPr="00B71A18">
        <w:rPr>
          <w:rFonts w:ascii="Arial" w:hAnsi="Arial" w:cs="Arial"/>
          <w:color w:val="000000"/>
          <w:sz w:val="20"/>
          <w:szCs w:val="20"/>
        </w:rPr>
        <w:t>will be expected</w:t>
      </w:r>
      <w:r>
        <w:rPr>
          <w:rFonts w:ascii="Arial" w:hAnsi="Arial" w:cs="Arial"/>
          <w:color w:val="000000"/>
          <w:sz w:val="20"/>
          <w:szCs w:val="20"/>
        </w:rPr>
        <w:t xml:space="preserve"> to:</w:t>
      </w:r>
    </w:p>
    <w:p w14:paraId="563CC418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43BB04C" w14:textId="453378DA" w:rsidR="008B0FB6" w:rsidRDefault="008B0FB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Attend 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a mandatory </w:t>
      </w:r>
      <w:r>
        <w:rPr>
          <w:rFonts w:ascii="Arial" w:hAnsi="Arial" w:cs="Arial"/>
          <w:color w:val="000000"/>
          <w:sz w:val="20"/>
          <w:szCs w:val="20"/>
        </w:rPr>
        <w:t>kick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-off meeting and training “boot camp” that will be held </w:t>
      </w:r>
      <w:r>
        <w:rPr>
          <w:rFonts w:ascii="Arial" w:hAnsi="Arial" w:cs="Arial"/>
          <w:color w:val="000000"/>
          <w:sz w:val="20"/>
          <w:szCs w:val="20"/>
        </w:rPr>
        <w:t>from</w:t>
      </w:r>
      <w:r w:rsidR="00C879D7">
        <w:rPr>
          <w:rFonts w:ascii="Arial" w:hAnsi="Arial" w:cs="Arial"/>
          <w:color w:val="000000"/>
          <w:sz w:val="20"/>
          <w:szCs w:val="20"/>
        </w:rPr>
        <w:t xml:space="preserve"> approximately</w:t>
      </w:r>
      <w:r>
        <w:rPr>
          <w:rFonts w:ascii="Arial" w:hAnsi="Arial" w:cs="Arial"/>
          <w:color w:val="000000"/>
          <w:sz w:val="20"/>
          <w:szCs w:val="20"/>
        </w:rPr>
        <w:t xml:space="preserve"> 12:00</w:t>
      </w:r>
      <w:r w:rsidR="00C879D7">
        <w:rPr>
          <w:rFonts w:ascii="Arial" w:hAnsi="Arial" w:cs="Arial"/>
          <w:color w:val="000000"/>
          <w:sz w:val="20"/>
          <w:szCs w:val="20"/>
        </w:rPr>
        <w:t>pm – 7</w:t>
      </w:r>
      <w:r>
        <w:rPr>
          <w:rFonts w:ascii="Arial" w:hAnsi="Arial" w:cs="Arial"/>
          <w:color w:val="000000"/>
          <w:sz w:val="20"/>
          <w:szCs w:val="20"/>
        </w:rPr>
        <w:t xml:space="preserve">:00pm at the Stanford d.school </w:t>
      </w:r>
      <w:r w:rsidR="004A67CE">
        <w:rPr>
          <w:rFonts w:ascii="Arial" w:hAnsi="Arial" w:cs="Arial"/>
          <w:color w:val="000000"/>
          <w:sz w:val="20"/>
          <w:szCs w:val="20"/>
        </w:rPr>
        <w:t>on O</w:t>
      </w:r>
      <w:r w:rsidR="001B7DB4">
        <w:rPr>
          <w:rFonts w:ascii="Arial" w:hAnsi="Arial" w:cs="Arial"/>
          <w:color w:val="000000"/>
          <w:sz w:val="20"/>
          <w:szCs w:val="20"/>
        </w:rPr>
        <w:t xml:space="preserve">ctober </w:t>
      </w:r>
      <w:r w:rsidR="00C879D7">
        <w:rPr>
          <w:rFonts w:ascii="Arial" w:hAnsi="Arial" w:cs="Arial"/>
          <w:color w:val="000000"/>
          <w:sz w:val="20"/>
          <w:szCs w:val="20"/>
        </w:rPr>
        <w:t>18, 2023</w:t>
      </w:r>
      <w:r w:rsidR="00436E36">
        <w:rPr>
          <w:rFonts w:ascii="Arial" w:hAnsi="Arial" w:cs="Arial"/>
          <w:color w:val="000000"/>
          <w:sz w:val="20"/>
          <w:szCs w:val="20"/>
        </w:rPr>
        <w:t>.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E73CCF" w14:textId="0AF17ACA" w:rsidR="008B0FB6" w:rsidRDefault="008B0FB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Complete a “needs finding” exercise in the hospital and/or clinics prior to </w:t>
      </w:r>
      <w:r w:rsidR="00433F4C">
        <w:rPr>
          <w:rFonts w:ascii="Arial" w:hAnsi="Arial" w:cs="Arial"/>
          <w:color w:val="000000"/>
          <w:sz w:val="20"/>
          <w:szCs w:val="20"/>
        </w:rPr>
        <w:t>January 202</w:t>
      </w:r>
      <w:r w:rsidR="00C879D7">
        <w:rPr>
          <w:rFonts w:ascii="Arial" w:hAnsi="Arial" w:cs="Arial"/>
          <w:color w:val="000000"/>
          <w:sz w:val="20"/>
          <w:szCs w:val="20"/>
        </w:rPr>
        <w:t>4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(approximately 10</w:t>
      </w:r>
      <w:r w:rsidR="00433F4C">
        <w:rPr>
          <w:rFonts w:ascii="Arial" w:hAnsi="Arial" w:cs="Arial"/>
          <w:color w:val="000000"/>
          <w:sz w:val="20"/>
          <w:szCs w:val="20"/>
        </w:rPr>
        <w:t>-12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hours).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While this e</w:t>
      </w:r>
      <w:r w:rsidR="0075403A">
        <w:rPr>
          <w:rFonts w:ascii="Arial" w:hAnsi="Arial" w:cs="Arial"/>
          <w:color w:val="000000"/>
          <w:sz w:val="20"/>
          <w:szCs w:val="20"/>
        </w:rPr>
        <w:t>xercise in process, we’ll have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mandatory check-in meeting</w:t>
      </w:r>
      <w:r w:rsidR="0075403A">
        <w:rPr>
          <w:rFonts w:ascii="Arial" w:hAnsi="Arial" w:cs="Arial"/>
          <w:color w:val="000000"/>
          <w:sz w:val="20"/>
          <w:szCs w:val="20"/>
        </w:rPr>
        <w:t>s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0977">
        <w:rPr>
          <w:rFonts w:ascii="Arial" w:hAnsi="Arial" w:cs="Arial"/>
          <w:color w:val="000000"/>
          <w:sz w:val="20"/>
          <w:szCs w:val="20"/>
        </w:rPr>
        <w:t xml:space="preserve">from 5:30-7:30pm 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on </w:t>
      </w:r>
      <w:r w:rsidR="00F50977">
        <w:rPr>
          <w:rFonts w:ascii="Arial" w:hAnsi="Arial" w:cs="Arial"/>
          <w:color w:val="000000"/>
          <w:sz w:val="20"/>
          <w:szCs w:val="20"/>
        </w:rPr>
        <w:t>N</w:t>
      </w:r>
      <w:r w:rsidR="00E45D91">
        <w:rPr>
          <w:rFonts w:ascii="Arial" w:hAnsi="Arial" w:cs="Arial"/>
          <w:color w:val="000000"/>
          <w:sz w:val="20"/>
          <w:szCs w:val="20"/>
        </w:rPr>
        <w:t xml:space="preserve">ovember </w:t>
      </w:r>
      <w:r w:rsidR="00C879D7">
        <w:rPr>
          <w:rFonts w:ascii="Arial" w:hAnsi="Arial" w:cs="Arial"/>
          <w:color w:val="000000"/>
          <w:sz w:val="20"/>
          <w:szCs w:val="20"/>
        </w:rPr>
        <w:t>15, 2023</w:t>
      </w:r>
      <w:r w:rsidR="00534C00">
        <w:rPr>
          <w:rFonts w:ascii="Arial" w:hAnsi="Arial" w:cs="Arial"/>
          <w:color w:val="000000"/>
          <w:sz w:val="20"/>
          <w:szCs w:val="20"/>
        </w:rPr>
        <w:t xml:space="preserve"> and December </w:t>
      </w:r>
      <w:r w:rsidR="00C879D7">
        <w:rPr>
          <w:rFonts w:ascii="Arial" w:hAnsi="Arial" w:cs="Arial"/>
          <w:color w:val="000000"/>
          <w:sz w:val="20"/>
          <w:szCs w:val="20"/>
        </w:rPr>
        <w:t>13, 2023</w:t>
      </w:r>
      <w:r w:rsidR="00436E36">
        <w:rPr>
          <w:rFonts w:ascii="Arial" w:hAnsi="Arial" w:cs="Arial"/>
          <w:color w:val="000000"/>
          <w:sz w:val="20"/>
          <w:szCs w:val="20"/>
        </w:rPr>
        <w:t>.</w:t>
      </w:r>
      <w:r w:rsidR="00C879D7">
        <w:rPr>
          <w:rFonts w:ascii="Arial" w:hAnsi="Arial" w:cs="Arial"/>
          <w:color w:val="000000"/>
          <w:sz w:val="20"/>
          <w:szCs w:val="20"/>
        </w:rPr>
        <w:t xml:space="preserve"> Faculty Fellows will also meet in their assigned cohorts with an Assistant Director between check-in meetings. </w:t>
      </w:r>
    </w:p>
    <w:p w14:paraId="3214ABF0" w14:textId="5F5B9362" w:rsidR="008B0FB6" w:rsidRDefault="00436E3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Devote an average of </w:t>
      </w:r>
      <w:r w:rsidR="00E92EDD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-10</w:t>
      </w:r>
      <w:r w:rsidR="008B0FB6" w:rsidRPr="00C80B12">
        <w:rPr>
          <w:rFonts w:ascii="Arial" w:hAnsi="Arial" w:cs="Arial"/>
          <w:color w:val="000000"/>
          <w:sz w:val="20"/>
          <w:szCs w:val="20"/>
        </w:rPr>
        <w:t xml:space="preserve"> hours per week </w:t>
      </w:r>
      <w:r w:rsidR="00C26F02">
        <w:rPr>
          <w:rFonts w:ascii="Arial" w:hAnsi="Arial" w:cs="Arial"/>
          <w:color w:val="000000"/>
          <w:sz w:val="20"/>
          <w:szCs w:val="20"/>
        </w:rPr>
        <w:t xml:space="preserve">from January </w:t>
      </w:r>
      <w:r w:rsidR="00F50977">
        <w:rPr>
          <w:rFonts w:ascii="Arial" w:hAnsi="Arial" w:cs="Arial"/>
          <w:color w:val="000000"/>
          <w:sz w:val="20"/>
          <w:szCs w:val="20"/>
        </w:rPr>
        <w:t>until June to</w:t>
      </w:r>
      <w:r w:rsidR="00C26F02">
        <w:rPr>
          <w:rFonts w:ascii="Arial" w:hAnsi="Arial" w:cs="Arial"/>
          <w:color w:val="000000"/>
          <w:sz w:val="20"/>
          <w:szCs w:val="20"/>
        </w:rPr>
        <w:t xml:space="preserve"> </w:t>
      </w:r>
      <w:r w:rsidR="008B0FB6">
        <w:rPr>
          <w:rFonts w:ascii="Arial" w:hAnsi="Arial" w:cs="Arial"/>
          <w:color w:val="000000"/>
          <w:sz w:val="20"/>
          <w:szCs w:val="20"/>
        </w:rPr>
        <w:t xml:space="preserve">complete </w:t>
      </w:r>
      <w:r w:rsidR="008B0FB6" w:rsidRPr="00C80B12">
        <w:rPr>
          <w:rFonts w:ascii="Arial" w:hAnsi="Arial" w:cs="Arial"/>
          <w:color w:val="000000"/>
          <w:sz w:val="20"/>
          <w:szCs w:val="20"/>
        </w:rPr>
        <w:t xml:space="preserve">a combination of video viewing, reading, </w:t>
      </w:r>
      <w:r w:rsidR="005829DD">
        <w:rPr>
          <w:rFonts w:ascii="Arial" w:hAnsi="Arial" w:cs="Arial"/>
          <w:color w:val="000000"/>
          <w:sz w:val="20"/>
          <w:szCs w:val="20"/>
        </w:rPr>
        <w:t xml:space="preserve">project </w:t>
      </w:r>
      <w:r w:rsidR="008B0FB6" w:rsidRPr="00C80B12">
        <w:rPr>
          <w:rFonts w:ascii="Arial" w:hAnsi="Arial" w:cs="Arial"/>
          <w:color w:val="000000"/>
          <w:sz w:val="20"/>
          <w:szCs w:val="20"/>
        </w:rPr>
        <w:t xml:space="preserve">assignments, and </w:t>
      </w:r>
      <w:r w:rsidR="008B0FB6">
        <w:rPr>
          <w:rFonts w:ascii="Arial" w:hAnsi="Arial" w:cs="Arial"/>
          <w:color w:val="000000"/>
          <w:sz w:val="20"/>
          <w:szCs w:val="20"/>
        </w:rPr>
        <w:t xml:space="preserve">small group </w:t>
      </w:r>
      <w:r w:rsidR="00445C21">
        <w:rPr>
          <w:rFonts w:ascii="Arial" w:hAnsi="Arial" w:cs="Arial"/>
          <w:color w:val="000000"/>
          <w:sz w:val="20"/>
          <w:szCs w:val="20"/>
        </w:rPr>
        <w:t>workshops</w:t>
      </w:r>
      <w:r w:rsidR="008B0FB6">
        <w:rPr>
          <w:rFonts w:ascii="Arial" w:hAnsi="Arial" w:cs="Arial"/>
          <w:color w:val="000000"/>
          <w:sz w:val="20"/>
          <w:szCs w:val="20"/>
        </w:rPr>
        <w:t xml:space="preserve"> held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most </w:t>
      </w:r>
      <w:r w:rsidR="008B0FB6">
        <w:rPr>
          <w:rFonts w:ascii="Arial" w:hAnsi="Arial" w:cs="Arial"/>
          <w:color w:val="000000"/>
          <w:sz w:val="20"/>
          <w:szCs w:val="20"/>
        </w:rPr>
        <w:t>Wednesday evening</w:t>
      </w:r>
      <w:r w:rsidR="00E92ED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from 5:30-7:3</w:t>
      </w:r>
      <w:r w:rsidR="008B0FB6">
        <w:rPr>
          <w:rFonts w:ascii="Arial" w:hAnsi="Arial" w:cs="Arial"/>
          <w:color w:val="000000"/>
          <w:sz w:val="20"/>
          <w:szCs w:val="20"/>
        </w:rPr>
        <w:t>0pm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(d</w:t>
      </w:r>
      <w:r w:rsidR="008B0FB6">
        <w:rPr>
          <w:rFonts w:ascii="Arial" w:hAnsi="Arial" w:cs="Arial"/>
          <w:color w:val="000000"/>
          <w:sz w:val="20"/>
          <w:szCs w:val="20"/>
        </w:rPr>
        <w:t>inner will be provided</w:t>
      </w:r>
      <w:r w:rsidR="00534C00">
        <w:rPr>
          <w:rFonts w:ascii="Arial" w:hAnsi="Arial" w:cs="Arial"/>
          <w:color w:val="000000"/>
          <w:sz w:val="20"/>
          <w:szCs w:val="20"/>
        </w:rPr>
        <w:t>, pending current COVID policies</w:t>
      </w:r>
      <w:r w:rsidR="00E92EDD">
        <w:rPr>
          <w:rFonts w:ascii="Arial" w:hAnsi="Arial" w:cs="Arial"/>
          <w:color w:val="000000"/>
          <w:sz w:val="20"/>
          <w:szCs w:val="20"/>
        </w:rPr>
        <w:t>)</w:t>
      </w:r>
      <w:r w:rsidR="008B0FB6">
        <w:rPr>
          <w:rFonts w:ascii="Arial" w:hAnsi="Arial" w:cs="Arial"/>
          <w:color w:val="000000"/>
          <w:sz w:val="20"/>
          <w:szCs w:val="20"/>
        </w:rPr>
        <w:t>.</w:t>
      </w:r>
    </w:p>
    <w:p w14:paraId="5E14EEC0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F06253B" w14:textId="516DCF78" w:rsidR="0045753D" w:rsidRPr="0068215F" w:rsidRDefault="008B0FB6" w:rsidP="00436E36">
      <w:pPr>
        <w:rPr>
          <w:rFonts w:ascii="Arial" w:hAnsi="Arial" w:cs="Arial"/>
          <w:sz w:val="20"/>
          <w:szCs w:val="20"/>
        </w:rPr>
      </w:pPr>
      <w:r w:rsidRPr="0068215F">
        <w:rPr>
          <w:rFonts w:ascii="Arial" w:hAnsi="Arial" w:cs="Arial"/>
          <w:sz w:val="20"/>
          <w:szCs w:val="20"/>
        </w:rPr>
        <w:t xml:space="preserve">To apply for the Biodesign Faculty Fellows Program, please complete the following one-page form and submit it </w:t>
      </w:r>
      <w:r w:rsidRPr="0068215F">
        <w:rPr>
          <w:rFonts w:ascii="Arial" w:hAnsi="Arial" w:cs="Arial"/>
          <w:b/>
          <w:sz w:val="20"/>
          <w:szCs w:val="20"/>
        </w:rPr>
        <w:t xml:space="preserve">along with your CV </w:t>
      </w:r>
      <w:r w:rsidRPr="0068215F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534C00">
          <w:rPr>
            <w:rStyle w:val="Hyperlink"/>
            <w:rFonts w:ascii="Arial" w:hAnsi="Arial" w:cs="Arial"/>
            <w:color w:val="43B02A"/>
            <w:sz w:val="20"/>
            <w:szCs w:val="20"/>
          </w:rPr>
          <w:t>Meghan Stawitcke</w:t>
        </w:r>
      </w:hyperlink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Pr="0068215F">
        <w:rPr>
          <w:rFonts w:ascii="Arial" w:hAnsi="Arial" w:cs="Arial"/>
          <w:b/>
          <w:sz w:val="20"/>
          <w:szCs w:val="20"/>
        </w:rPr>
        <w:t>by</w:t>
      </w:r>
      <w:r w:rsidR="00297773">
        <w:rPr>
          <w:rFonts w:ascii="Arial" w:hAnsi="Arial" w:cs="Arial"/>
          <w:b/>
          <w:sz w:val="20"/>
          <w:szCs w:val="20"/>
        </w:rPr>
        <w:t xml:space="preserve"> </w:t>
      </w:r>
      <w:r w:rsidR="00534C00">
        <w:rPr>
          <w:rFonts w:ascii="Arial" w:hAnsi="Arial" w:cs="Arial"/>
          <w:b/>
          <w:sz w:val="20"/>
          <w:szCs w:val="20"/>
        </w:rPr>
        <w:t xml:space="preserve">Friday, April </w:t>
      </w:r>
      <w:r w:rsidR="00C879D7">
        <w:rPr>
          <w:rFonts w:ascii="Arial" w:hAnsi="Arial" w:cs="Arial"/>
          <w:b/>
          <w:sz w:val="20"/>
          <w:szCs w:val="20"/>
        </w:rPr>
        <w:t>28, 2023</w:t>
      </w:r>
      <w:r w:rsidRPr="0068215F">
        <w:rPr>
          <w:rFonts w:ascii="Arial" w:hAnsi="Arial" w:cs="Arial"/>
          <w:sz w:val="20"/>
          <w:szCs w:val="20"/>
        </w:rPr>
        <w:t xml:space="preserve">. Finalists will be invited to a </w:t>
      </w:r>
      <w:r w:rsidR="00436E36" w:rsidRPr="0068215F">
        <w:rPr>
          <w:rFonts w:ascii="Arial" w:hAnsi="Arial" w:cs="Arial"/>
          <w:sz w:val="20"/>
          <w:szCs w:val="20"/>
        </w:rPr>
        <w:t xml:space="preserve">30-minute </w:t>
      </w:r>
      <w:r w:rsidRPr="0068215F">
        <w:rPr>
          <w:rFonts w:ascii="Arial" w:hAnsi="Arial" w:cs="Arial"/>
          <w:sz w:val="20"/>
          <w:szCs w:val="20"/>
        </w:rPr>
        <w:t xml:space="preserve">interview with </w:t>
      </w:r>
      <w:r w:rsidR="00436E36" w:rsidRPr="0068215F">
        <w:rPr>
          <w:rFonts w:ascii="Arial" w:hAnsi="Arial" w:cs="Arial"/>
          <w:sz w:val="20"/>
          <w:szCs w:val="20"/>
        </w:rPr>
        <w:t>our</w:t>
      </w:r>
      <w:r w:rsidRPr="0068215F">
        <w:rPr>
          <w:rFonts w:ascii="Arial" w:hAnsi="Arial" w:cs="Arial"/>
          <w:sz w:val="20"/>
          <w:szCs w:val="20"/>
        </w:rPr>
        <w:t xml:space="preserve"> program leaders</w:t>
      </w:r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="001C1561" w:rsidRPr="0068215F">
        <w:rPr>
          <w:rFonts w:ascii="Arial" w:hAnsi="Arial" w:cs="Arial"/>
          <w:sz w:val="20"/>
          <w:szCs w:val="20"/>
        </w:rPr>
        <w:t>between</w:t>
      </w:r>
      <w:r w:rsidR="00C41646">
        <w:rPr>
          <w:rFonts w:ascii="Arial" w:hAnsi="Arial" w:cs="Arial"/>
          <w:sz w:val="20"/>
          <w:szCs w:val="20"/>
        </w:rPr>
        <w:t xml:space="preserve"> May </w:t>
      </w:r>
      <w:r w:rsidR="00C879D7">
        <w:rPr>
          <w:rFonts w:ascii="Arial" w:hAnsi="Arial" w:cs="Arial"/>
          <w:sz w:val="20"/>
          <w:szCs w:val="20"/>
        </w:rPr>
        <w:t>3-5</w:t>
      </w:r>
      <w:r w:rsidRPr="0068215F">
        <w:rPr>
          <w:rFonts w:ascii="Arial" w:hAnsi="Arial" w:cs="Arial"/>
          <w:sz w:val="20"/>
          <w:szCs w:val="20"/>
        </w:rPr>
        <w:t xml:space="preserve">, and all applicants will be notified of their status </w:t>
      </w:r>
      <w:r w:rsidR="00C879D7">
        <w:rPr>
          <w:rFonts w:ascii="Arial" w:hAnsi="Arial" w:cs="Arial"/>
          <w:sz w:val="20"/>
          <w:szCs w:val="20"/>
        </w:rPr>
        <w:t>by the end of that month.</w:t>
      </w:r>
    </w:p>
    <w:p w14:paraId="79CF1049" w14:textId="77777777" w:rsidR="0045753D" w:rsidRPr="0068215F" w:rsidRDefault="0045753D" w:rsidP="00436E36">
      <w:pPr>
        <w:rPr>
          <w:rFonts w:ascii="Arial" w:hAnsi="Arial" w:cs="Arial"/>
          <w:sz w:val="20"/>
          <w:szCs w:val="20"/>
        </w:rPr>
      </w:pPr>
    </w:p>
    <w:p w14:paraId="60B8E839" w14:textId="35384114" w:rsidR="00722826" w:rsidRPr="001E21A7" w:rsidRDefault="00E92EDD" w:rsidP="001E21A7">
      <w:pPr>
        <w:rPr>
          <w:rFonts w:ascii="Arial" w:hAnsi="Arial" w:cs="Arial"/>
          <w:sz w:val="20"/>
          <w:szCs w:val="20"/>
        </w:rPr>
      </w:pPr>
      <w:r w:rsidRPr="0068215F">
        <w:rPr>
          <w:rFonts w:ascii="Arial" w:hAnsi="Arial" w:cs="Arial"/>
          <w:sz w:val="20"/>
          <w:szCs w:val="20"/>
        </w:rPr>
        <w:t xml:space="preserve">More information is available online at </w:t>
      </w:r>
      <w:hyperlink r:id="rId8" w:history="1">
        <w:r w:rsidR="00722826">
          <w:rPr>
            <w:rStyle w:val="Hyperlink"/>
            <w:rFonts w:ascii="Arial" w:hAnsi="Arial" w:cs="Arial"/>
            <w:color w:val="43B02A"/>
            <w:sz w:val="20"/>
            <w:szCs w:val="20"/>
          </w:rPr>
          <w:t>Biodesign Faculty Fellowship</w:t>
        </w:r>
      </w:hyperlink>
      <w:r w:rsidRPr="0068215F">
        <w:rPr>
          <w:rFonts w:ascii="Arial" w:hAnsi="Arial" w:cs="Arial"/>
          <w:sz w:val="20"/>
          <w:szCs w:val="20"/>
        </w:rPr>
        <w:t xml:space="preserve">. Or, </w:t>
      </w:r>
      <w:r w:rsidR="0087103F" w:rsidRPr="0068215F">
        <w:rPr>
          <w:rFonts w:ascii="Arial" w:hAnsi="Arial" w:cs="Arial"/>
          <w:sz w:val="20"/>
          <w:szCs w:val="20"/>
        </w:rPr>
        <w:t>i</w:t>
      </w:r>
      <w:r w:rsidRPr="0068215F">
        <w:rPr>
          <w:rFonts w:ascii="Arial" w:hAnsi="Arial" w:cs="Arial"/>
          <w:sz w:val="20"/>
          <w:szCs w:val="20"/>
        </w:rPr>
        <w:t xml:space="preserve">f you have questions, please contact </w:t>
      </w:r>
      <w:r w:rsidR="00534C00">
        <w:rPr>
          <w:rFonts w:ascii="Arial" w:hAnsi="Arial" w:cs="Arial"/>
          <w:sz w:val="20"/>
          <w:szCs w:val="20"/>
        </w:rPr>
        <w:t>Meghan Stawitcke</w:t>
      </w:r>
      <w:r w:rsidR="00433F4C" w:rsidRPr="0068215F">
        <w:rPr>
          <w:rFonts w:ascii="Arial" w:hAnsi="Arial" w:cs="Arial"/>
          <w:sz w:val="20"/>
          <w:szCs w:val="20"/>
        </w:rPr>
        <w:t>, Fellowships Manager</w:t>
      </w:r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="0073269E" w:rsidRPr="0068215F">
        <w:rPr>
          <w:rFonts w:ascii="Arial" w:hAnsi="Arial" w:cs="Arial"/>
          <w:sz w:val="20"/>
          <w:szCs w:val="20"/>
        </w:rPr>
        <w:t>(</w:t>
      </w:r>
      <w:hyperlink r:id="rId9" w:history="1">
        <w:r w:rsidR="00534C00">
          <w:rPr>
            <w:rStyle w:val="Hyperlink"/>
            <w:rFonts w:ascii="Arial" w:hAnsi="Arial" w:cs="Arial"/>
            <w:color w:val="43B02A"/>
            <w:sz w:val="20"/>
            <w:szCs w:val="20"/>
          </w:rPr>
          <w:t>meghans4@stanford.edu</w:t>
        </w:r>
      </w:hyperlink>
      <w:r w:rsidR="0073269E" w:rsidRPr="0068215F">
        <w:rPr>
          <w:rFonts w:ascii="Arial" w:hAnsi="Arial" w:cs="Arial"/>
          <w:sz w:val="20"/>
          <w:szCs w:val="20"/>
        </w:rPr>
        <w:t>)</w:t>
      </w:r>
      <w:r w:rsidRPr="0068215F">
        <w:rPr>
          <w:rFonts w:ascii="Arial" w:hAnsi="Arial" w:cs="Arial"/>
          <w:sz w:val="20"/>
          <w:szCs w:val="20"/>
        </w:rPr>
        <w:t xml:space="preserve"> or Ryan Van Wert, </w:t>
      </w:r>
      <w:r w:rsidR="0068215F" w:rsidRPr="0068215F">
        <w:rPr>
          <w:rFonts w:ascii="Arial" w:hAnsi="Arial" w:cs="Arial"/>
          <w:sz w:val="20"/>
          <w:szCs w:val="20"/>
        </w:rPr>
        <w:t>Associate</w:t>
      </w:r>
      <w:r w:rsidRPr="0068215F">
        <w:rPr>
          <w:rFonts w:ascii="Arial" w:hAnsi="Arial" w:cs="Arial"/>
          <w:sz w:val="20"/>
          <w:szCs w:val="20"/>
        </w:rPr>
        <w:t xml:space="preserve"> Director, Biodesign Faculty Fellowship (</w:t>
      </w:r>
      <w:hyperlink r:id="rId10" w:history="1">
        <w:r w:rsidRPr="0068215F">
          <w:rPr>
            <w:rStyle w:val="Hyperlink"/>
            <w:rFonts w:ascii="Arial" w:hAnsi="Arial" w:cs="Arial"/>
            <w:color w:val="43B02A"/>
            <w:sz w:val="20"/>
            <w:szCs w:val="20"/>
          </w:rPr>
          <w:t>rvanwert@stanford.edu</w:t>
        </w:r>
      </w:hyperlink>
      <w:r w:rsidRPr="0068215F">
        <w:rPr>
          <w:rFonts w:ascii="Arial" w:hAnsi="Arial" w:cs="Arial"/>
          <w:sz w:val="20"/>
          <w:szCs w:val="20"/>
        </w:rPr>
        <w:t>).</w:t>
      </w:r>
      <w:r w:rsidR="0087103F" w:rsidRPr="0068215F">
        <w:rPr>
          <w:rFonts w:ascii="Arial" w:hAnsi="Arial" w:cs="Arial"/>
          <w:sz w:val="20"/>
          <w:szCs w:val="20"/>
        </w:rPr>
        <w:t xml:space="preserve"> Thank you.</w:t>
      </w:r>
      <w:r w:rsidR="00722826">
        <w:rPr>
          <w:rFonts w:ascii="Arial" w:hAnsi="Arial" w:cs="Arial"/>
          <w:b/>
          <w:sz w:val="24"/>
          <w:szCs w:val="24"/>
        </w:rPr>
        <w:br w:type="page"/>
      </w:r>
    </w:p>
    <w:p w14:paraId="779DBE7B" w14:textId="75733B5A" w:rsidR="008B0FB6" w:rsidRPr="00F44785" w:rsidRDefault="008B0FB6" w:rsidP="008B0FB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4785">
        <w:rPr>
          <w:rFonts w:ascii="Arial" w:hAnsi="Arial" w:cs="Arial"/>
          <w:b/>
          <w:sz w:val="24"/>
          <w:szCs w:val="24"/>
        </w:rPr>
        <w:lastRenderedPageBreak/>
        <w:t>Biodesign Faculty Fellows Program</w:t>
      </w:r>
      <w:r w:rsidR="0087103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Application</w:t>
      </w:r>
      <w:r w:rsidRPr="00F44785">
        <w:rPr>
          <w:rFonts w:ascii="Arial" w:hAnsi="Arial" w:cs="Arial"/>
          <w:b/>
          <w:sz w:val="24"/>
          <w:szCs w:val="24"/>
        </w:rPr>
        <w:t xml:space="preserve"> Form</w:t>
      </w:r>
    </w:p>
    <w:p w14:paraId="79A17E66" w14:textId="77777777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6025"/>
      </w:tblGrid>
      <w:tr w:rsidR="008B0FB6" w:rsidRPr="00F44785" w14:paraId="542A5970" w14:textId="77777777" w:rsidTr="00A80ABF">
        <w:tc>
          <w:tcPr>
            <w:tcW w:w="3325" w:type="dxa"/>
            <w:shd w:val="clear" w:color="auto" w:fill="D9D9D9" w:themeFill="background1" w:themeFillShade="D9"/>
          </w:tcPr>
          <w:p w14:paraId="437B09DD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F4478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62363208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FB6" w14:paraId="00379337" w14:textId="77777777" w:rsidTr="00A80ABF">
        <w:tc>
          <w:tcPr>
            <w:tcW w:w="3325" w:type="dxa"/>
          </w:tcPr>
          <w:p w14:paraId="77B5F32D" w14:textId="52C159FC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member name</w:t>
            </w:r>
            <w:r w:rsidR="00534C0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E62ADC">
              <w:rPr>
                <w:rFonts w:ascii="Arial" w:hAnsi="Arial" w:cs="Arial"/>
                <w:sz w:val="20"/>
                <w:szCs w:val="20"/>
              </w:rPr>
              <w:t>d</w:t>
            </w:r>
            <w:r w:rsidR="00534C00">
              <w:rPr>
                <w:rFonts w:ascii="Arial" w:hAnsi="Arial" w:cs="Arial"/>
                <w:sz w:val="20"/>
                <w:szCs w:val="20"/>
              </w:rPr>
              <w:t>egree</w:t>
            </w:r>
            <w:r w:rsidR="00A80ABF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025" w:type="dxa"/>
          </w:tcPr>
          <w:p w14:paraId="1A3F0F38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C00" w14:paraId="0E435D69" w14:textId="77777777" w:rsidTr="00A80ABF">
        <w:tc>
          <w:tcPr>
            <w:tcW w:w="3325" w:type="dxa"/>
          </w:tcPr>
          <w:p w14:paraId="746F43CF" w14:textId="5400FEB5" w:rsidR="00534C00" w:rsidRDefault="00534C00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faculty </w:t>
            </w:r>
            <w:r w:rsidR="00E62ADC">
              <w:rPr>
                <w:rFonts w:ascii="Arial" w:hAnsi="Arial" w:cs="Arial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5" w:type="dxa"/>
          </w:tcPr>
          <w:p w14:paraId="6B895308" w14:textId="77777777" w:rsidR="00534C00" w:rsidRDefault="00534C00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703026DF" w14:textId="77777777" w:rsidTr="00A80ABF">
        <w:tc>
          <w:tcPr>
            <w:tcW w:w="3325" w:type="dxa"/>
          </w:tcPr>
          <w:p w14:paraId="6F175D79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025" w:type="dxa"/>
          </w:tcPr>
          <w:p w14:paraId="6E69E983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0D0A08F4" w14:textId="77777777" w:rsidTr="00A80ABF">
        <w:tc>
          <w:tcPr>
            <w:tcW w:w="3325" w:type="dxa"/>
          </w:tcPr>
          <w:p w14:paraId="02502297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6025" w:type="dxa"/>
          </w:tcPr>
          <w:p w14:paraId="574BABC8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227636FB" w14:textId="77777777" w:rsidTr="00A80ABF">
        <w:tc>
          <w:tcPr>
            <w:tcW w:w="3325" w:type="dxa"/>
          </w:tcPr>
          <w:p w14:paraId="55063555" w14:textId="7966CE4F" w:rsidR="008B0FB6" w:rsidRDefault="008B0FB6" w:rsidP="00433F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097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F4C">
              <w:rPr>
                <w:rFonts w:ascii="Arial" w:hAnsi="Arial" w:cs="Arial"/>
                <w:sz w:val="20"/>
                <w:szCs w:val="20"/>
              </w:rPr>
              <w:t>chair</w:t>
            </w:r>
            <w:r w:rsidR="00097B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025" w:type="dxa"/>
          </w:tcPr>
          <w:p w14:paraId="6A38DCA9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7FFEFA44" w14:textId="77777777" w:rsidTr="00A80ABF">
        <w:tc>
          <w:tcPr>
            <w:tcW w:w="3325" w:type="dxa"/>
          </w:tcPr>
          <w:p w14:paraId="2C281121" w14:textId="0B347DC6" w:rsidR="008B0FB6" w:rsidRDefault="00097B5C" w:rsidP="00433F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B0FB6">
              <w:rPr>
                <w:rFonts w:ascii="Arial" w:hAnsi="Arial" w:cs="Arial"/>
                <w:sz w:val="20"/>
                <w:szCs w:val="20"/>
              </w:rPr>
              <w:t xml:space="preserve">ivision </w:t>
            </w:r>
            <w:r w:rsidR="00433F4C"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 w:rsidR="008B0FB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25" w:type="dxa"/>
          </w:tcPr>
          <w:p w14:paraId="1825DF94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40A2C" w14:textId="77777777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0FB6" w:rsidRPr="00F44785" w14:paraId="40BBCDAC" w14:textId="77777777" w:rsidTr="00ED5050">
        <w:tc>
          <w:tcPr>
            <w:tcW w:w="9350" w:type="dxa"/>
            <w:shd w:val="clear" w:color="auto" w:fill="D9D9D9" w:themeFill="background1" w:themeFillShade="D9"/>
          </w:tcPr>
          <w:p w14:paraId="49363C80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briefly describe why you are interested in becoming a Biodesign Faculty Fellow. What makes you a good fit for this for this program?</w:t>
            </w:r>
          </w:p>
        </w:tc>
      </w:tr>
      <w:tr w:rsidR="008B0FB6" w14:paraId="16E06AE6" w14:textId="77777777" w:rsidTr="00ED5050">
        <w:tc>
          <w:tcPr>
            <w:tcW w:w="9350" w:type="dxa"/>
          </w:tcPr>
          <w:p w14:paraId="7FCE0AC9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80AFEA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97741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31B594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506FDE" w14:textId="73D36760" w:rsidR="009E1DED" w:rsidRDefault="009E1DED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:rsidRPr="00F44785" w14:paraId="34E58AA4" w14:textId="77777777" w:rsidTr="00ED5050">
        <w:tc>
          <w:tcPr>
            <w:tcW w:w="9350" w:type="dxa"/>
            <w:shd w:val="clear" w:color="auto" w:fill="BFBFBF" w:themeFill="background1" w:themeFillShade="BF"/>
          </w:tcPr>
          <w:p w14:paraId="3A71A577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previous experience working on a translational research project </w:t>
            </w:r>
            <w:r w:rsidR="00C8696B">
              <w:rPr>
                <w:rFonts w:ascii="Arial" w:hAnsi="Arial" w:cs="Arial"/>
                <w:b/>
                <w:sz w:val="20"/>
                <w:szCs w:val="20"/>
              </w:rPr>
              <w:t xml:space="preserve">(or other entrepreneurial activity)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Stanford or another university? If so, please briefly describe.</w:t>
            </w:r>
          </w:p>
        </w:tc>
      </w:tr>
      <w:tr w:rsidR="008B0FB6" w14:paraId="1B41742D" w14:textId="77777777" w:rsidTr="00ED5050">
        <w:tc>
          <w:tcPr>
            <w:tcW w:w="9350" w:type="dxa"/>
          </w:tcPr>
          <w:p w14:paraId="7A103846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BD1F6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2A004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15E2A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14D5B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2AD34" w14:textId="2B088840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p w14:paraId="1C8B68FA" w14:textId="76F0033D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the Biodesign Faculty Fellows</w:t>
      </w:r>
      <w:r w:rsidR="00A80ABF">
        <w:rPr>
          <w:rFonts w:ascii="Arial" w:hAnsi="Arial" w:cs="Arial"/>
          <w:sz w:val="20"/>
          <w:szCs w:val="20"/>
        </w:rPr>
        <w:t>hip</w:t>
      </w:r>
      <w:r>
        <w:rPr>
          <w:rFonts w:ascii="Arial" w:hAnsi="Arial" w:cs="Arial"/>
          <w:sz w:val="20"/>
          <w:szCs w:val="20"/>
        </w:rPr>
        <w:t xml:space="preserve"> </w:t>
      </w:r>
      <w:r w:rsidR="00A80AB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 will </w:t>
      </w:r>
      <w:r w:rsidR="00436E36">
        <w:rPr>
          <w:rFonts w:ascii="Arial" w:hAnsi="Arial" w:cs="Arial"/>
          <w:sz w:val="20"/>
          <w:szCs w:val="20"/>
        </w:rPr>
        <w:t xml:space="preserve">launch </w:t>
      </w:r>
      <w:r w:rsidR="004A67CE">
        <w:rPr>
          <w:rFonts w:ascii="Arial" w:hAnsi="Arial" w:cs="Arial"/>
          <w:sz w:val="20"/>
          <w:szCs w:val="20"/>
        </w:rPr>
        <w:t>on O</w:t>
      </w:r>
      <w:r w:rsidR="00297773">
        <w:rPr>
          <w:rFonts w:ascii="Arial" w:hAnsi="Arial" w:cs="Arial"/>
          <w:sz w:val="20"/>
          <w:szCs w:val="20"/>
        </w:rPr>
        <w:t xml:space="preserve">ctober </w:t>
      </w:r>
      <w:r w:rsidR="00F779A3">
        <w:rPr>
          <w:rFonts w:ascii="Arial" w:hAnsi="Arial" w:cs="Arial"/>
          <w:sz w:val="20"/>
          <w:szCs w:val="20"/>
        </w:rPr>
        <w:t>18, 2023</w:t>
      </w:r>
      <w:r w:rsidR="00436E36">
        <w:rPr>
          <w:rFonts w:ascii="Arial" w:hAnsi="Arial" w:cs="Arial"/>
          <w:sz w:val="20"/>
          <w:szCs w:val="20"/>
        </w:rPr>
        <w:t xml:space="preserve"> and run </w:t>
      </w:r>
      <w:r>
        <w:rPr>
          <w:rFonts w:ascii="Arial" w:hAnsi="Arial" w:cs="Arial"/>
          <w:sz w:val="20"/>
          <w:szCs w:val="20"/>
        </w:rPr>
        <w:t>throug</w:t>
      </w:r>
      <w:r w:rsidR="001C1561">
        <w:rPr>
          <w:rFonts w:ascii="Arial" w:hAnsi="Arial" w:cs="Arial"/>
          <w:sz w:val="20"/>
          <w:szCs w:val="20"/>
        </w:rPr>
        <w:t>h</w:t>
      </w:r>
      <w:r w:rsidR="0068215F">
        <w:rPr>
          <w:rFonts w:ascii="Arial" w:hAnsi="Arial" w:cs="Arial"/>
          <w:sz w:val="20"/>
          <w:szCs w:val="20"/>
        </w:rPr>
        <w:t xml:space="preserve"> winter and spring quarters 202</w:t>
      </w:r>
      <w:r w:rsidR="00F779A3">
        <w:rPr>
          <w:rFonts w:ascii="Arial" w:hAnsi="Arial" w:cs="Arial"/>
          <w:sz w:val="20"/>
          <w:szCs w:val="20"/>
        </w:rPr>
        <w:t>4</w:t>
      </w:r>
      <w:r w:rsidR="00436E36">
        <w:rPr>
          <w:rFonts w:ascii="Arial" w:hAnsi="Arial" w:cs="Arial"/>
          <w:sz w:val="20"/>
          <w:szCs w:val="20"/>
        </w:rPr>
        <w:t xml:space="preserve">. It </w:t>
      </w:r>
      <w:r>
        <w:rPr>
          <w:rFonts w:ascii="Arial" w:hAnsi="Arial" w:cs="Arial"/>
          <w:sz w:val="20"/>
          <w:szCs w:val="20"/>
        </w:rPr>
        <w:t xml:space="preserve">will require </w:t>
      </w:r>
      <w:r w:rsidR="00436E36">
        <w:rPr>
          <w:rFonts w:ascii="Arial" w:hAnsi="Arial" w:cs="Arial"/>
          <w:sz w:val="20"/>
          <w:szCs w:val="20"/>
        </w:rPr>
        <w:t>8-10</w:t>
      </w:r>
      <w:r>
        <w:rPr>
          <w:rFonts w:ascii="Arial" w:hAnsi="Arial" w:cs="Arial"/>
          <w:sz w:val="20"/>
          <w:szCs w:val="20"/>
        </w:rPr>
        <w:t xml:space="preserve"> hour</w:t>
      </w:r>
      <w:r w:rsidR="009E1DE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per week</w:t>
      </w:r>
      <w:r w:rsidR="009E1DED">
        <w:rPr>
          <w:rFonts w:ascii="Arial" w:hAnsi="Arial" w:cs="Arial"/>
          <w:sz w:val="20"/>
          <w:szCs w:val="20"/>
        </w:rPr>
        <w:t xml:space="preserve">. </w:t>
      </w:r>
      <w:r w:rsidRPr="004733E8">
        <w:rPr>
          <w:rFonts w:ascii="Arial" w:hAnsi="Arial" w:cs="Arial"/>
          <w:color w:val="000000"/>
          <w:sz w:val="20"/>
          <w:szCs w:val="20"/>
        </w:rPr>
        <w:t>I am able to make these commitments and have the support of my d</w:t>
      </w:r>
      <w:r>
        <w:rPr>
          <w:rFonts w:ascii="Arial" w:hAnsi="Arial" w:cs="Arial"/>
          <w:color w:val="000000"/>
          <w:sz w:val="20"/>
          <w:szCs w:val="20"/>
        </w:rPr>
        <w:t>epartment/division.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I further confirm that I have spoken about my application with my Department Chair and</w:t>
      </w:r>
      <w:r w:rsidR="009E1DED">
        <w:rPr>
          <w:rFonts w:ascii="Arial" w:hAnsi="Arial" w:cs="Arial"/>
          <w:color w:val="000000"/>
          <w:sz w:val="20"/>
          <w:szCs w:val="20"/>
        </w:rPr>
        <w:t>/or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Division Chief and have their support.</w:t>
      </w:r>
    </w:p>
    <w:p w14:paraId="2B47046E" w14:textId="7A5B580E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2AF0016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_________________________ </w:t>
      </w:r>
    </w:p>
    <w:p w14:paraId="7EA32827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Faculty member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744D54CB" w14:textId="21666DE0" w:rsidR="0087103F" w:rsidRDefault="0087103F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5BAF6EA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_________________________ </w:t>
      </w:r>
    </w:p>
    <w:p w14:paraId="009F62ED" w14:textId="10CB78F7" w:rsidR="00AD6055" w:rsidRDefault="008B0FB6" w:rsidP="008710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Department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Chair or D</w:t>
      </w:r>
      <w:r>
        <w:rPr>
          <w:rFonts w:ascii="Arial" w:hAnsi="Arial" w:cs="Arial"/>
          <w:color w:val="000000"/>
          <w:sz w:val="20"/>
          <w:szCs w:val="20"/>
        </w:rPr>
        <w:t xml:space="preserve">ivision </w:t>
      </w:r>
      <w:r w:rsidR="00433F4C">
        <w:rPr>
          <w:rFonts w:ascii="Arial" w:hAnsi="Arial" w:cs="Arial"/>
          <w:color w:val="000000"/>
          <w:sz w:val="20"/>
          <w:szCs w:val="20"/>
        </w:rPr>
        <w:t>Chief</w:t>
      </w:r>
      <w:r w:rsidR="009E1DED">
        <w:rPr>
          <w:rFonts w:ascii="Arial" w:hAnsi="Arial" w:cs="Arial"/>
          <w:color w:val="000000"/>
          <w:sz w:val="20"/>
          <w:szCs w:val="20"/>
        </w:rPr>
        <w:t xml:space="preserve"> signature</w:t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8EC490F" w14:textId="63FC587F" w:rsidR="009E1DED" w:rsidRDefault="009E1DED" w:rsidP="008710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C9BE564" w14:textId="3B21E305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E1DED">
        <w:rPr>
          <w:rFonts w:ascii="Arial" w:hAnsi="Arial" w:cs="Arial"/>
          <w:color w:val="000000"/>
          <w:sz w:val="20"/>
          <w:szCs w:val="20"/>
        </w:rPr>
        <w:t xml:space="preserve">Do you have a specific interest in any of the following </w:t>
      </w:r>
      <w:r w:rsidR="0072492A">
        <w:rPr>
          <w:rFonts w:ascii="Arial" w:hAnsi="Arial" w:cs="Arial"/>
          <w:color w:val="000000"/>
          <w:sz w:val="20"/>
          <w:szCs w:val="20"/>
        </w:rPr>
        <w:t xml:space="preserve">areas of technology innovation? </w:t>
      </w:r>
      <w:r w:rsidR="0072492A" w:rsidRPr="0072492A">
        <w:rPr>
          <w:rFonts w:ascii="Arial" w:hAnsi="Arial" w:cs="Arial"/>
          <w:color w:val="000000"/>
          <w:sz w:val="16"/>
          <w:szCs w:val="16"/>
        </w:rPr>
        <w:t>(check all that apply)</w:t>
      </w:r>
    </w:p>
    <w:p w14:paraId="43BBFEC6" w14:textId="47F34923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Digital health</w:t>
      </w:r>
    </w:p>
    <w:p w14:paraId="1E29DCC8" w14:textId="57D306C6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Health equity</w:t>
      </w:r>
    </w:p>
    <w:p w14:paraId="470798E2" w14:textId="7AEA0837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Machine learning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9E1DED">
        <w:rPr>
          <w:rFonts w:ascii="Arial" w:hAnsi="Arial" w:cs="Arial"/>
          <w:color w:val="000000"/>
          <w:sz w:val="20"/>
          <w:szCs w:val="20"/>
        </w:rPr>
        <w:t>artificial intelligence (AI)</w:t>
      </w:r>
    </w:p>
    <w:p w14:paraId="0980E0BC" w14:textId="10DAFAF8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Global health</w:t>
      </w:r>
    </w:p>
    <w:p w14:paraId="303A3C7A" w14:textId="252BB600" w:rsid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 xml:space="preserve">Teaching </w:t>
      </w:r>
      <w:r>
        <w:rPr>
          <w:rFonts w:ascii="Arial" w:hAnsi="Arial" w:cs="Arial"/>
          <w:color w:val="000000"/>
          <w:sz w:val="20"/>
          <w:szCs w:val="20"/>
        </w:rPr>
        <w:t>health technology innovation</w:t>
      </w:r>
    </w:p>
    <w:p w14:paraId="0EC7B675" w14:textId="43FFDDDA" w:rsidR="0072492A" w:rsidRDefault="0072492A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 Other __________________________________________________________________________</w:t>
      </w:r>
    </w:p>
    <w:p w14:paraId="016A6014" w14:textId="7C0376A6" w:rsidR="009E1DED" w:rsidRPr="0087103F" w:rsidRDefault="0072492A" w:rsidP="00504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 None</w:t>
      </w:r>
    </w:p>
    <w:sectPr w:rsidR="009E1DED" w:rsidRPr="0087103F" w:rsidSect="0072492A">
      <w:headerReference w:type="default" r:id="rId11"/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6F8A" w14:textId="77777777" w:rsidR="000E54DE" w:rsidRDefault="000E54DE" w:rsidP="00AD6055">
      <w:r>
        <w:separator/>
      </w:r>
    </w:p>
  </w:endnote>
  <w:endnote w:type="continuationSeparator" w:id="0">
    <w:p w14:paraId="78586CF5" w14:textId="77777777" w:rsidR="000E54DE" w:rsidRDefault="000E54DE" w:rsidP="00A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78B2" w14:textId="778D7926" w:rsidR="00AD6055" w:rsidRPr="00AD6055" w:rsidRDefault="000E54DE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2073958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6055" w:rsidRPr="00AD6055">
          <w:rPr>
            <w:rFonts w:ascii="Arial" w:hAnsi="Arial" w:cs="Arial"/>
            <w:sz w:val="20"/>
            <w:szCs w:val="20"/>
          </w:rPr>
          <w:fldChar w:fldCharType="begin"/>
        </w:r>
        <w:r w:rsidR="00AD6055" w:rsidRPr="00AD60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D6055" w:rsidRPr="00AD6055">
          <w:rPr>
            <w:rFonts w:ascii="Arial" w:hAnsi="Arial" w:cs="Arial"/>
            <w:sz w:val="20"/>
            <w:szCs w:val="20"/>
          </w:rPr>
          <w:fldChar w:fldCharType="separate"/>
        </w:r>
        <w:r w:rsidR="00387359">
          <w:rPr>
            <w:rFonts w:ascii="Arial" w:hAnsi="Arial" w:cs="Arial"/>
            <w:noProof/>
            <w:sz w:val="20"/>
            <w:szCs w:val="20"/>
          </w:rPr>
          <w:t>2</w:t>
        </w:r>
        <w:r w:rsidR="00AD6055" w:rsidRPr="00AD605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8874565" w14:textId="77777777" w:rsidR="00AD6055" w:rsidRDefault="00AD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C48B" w14:textId="77777777" w:rsidR="000E54DE" w:rsidRDefault="000E54DE" w:rsidP="00AD6055">
      <w:r>
        <w:separator/>
      </w:r>
    </w:p>
  </w:footnote>
  <w:footnote w:type="continuationSeparator" w:id="0">
    <w:p w14:paraId="419F6843" w14:textId="77777777" w:rsidR="000E54DE" w:rsidRDefault="000E54DE" w:rsidP="00AD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7F8D" w14:textId="77777777" w:rsidR="00AD6055" w:rsidRDefault="00AD6055">
    <w:pPr>
      <w:pStyle w:val="Header"/>
    </w:pPr>
    <w:r w:rsidRPr="00AD605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0AF355C" wp14:editId="2C9EBD86">
          <wp:simplePos x="0" y="0"/>
          <wp:positionH relativeFrom="column">
            <wp:posOffset>3714750</wp:posOffset>
          </wp:positionH>
          <wp:positionV relativeFrom="paragraph">
            <wp:posOffset>-180975</wp:posOffset>
          </wp:positionV>
          <wp:extent cx="2176272" cy="502920"/>
          <wp:effectExtent l="0" t="0" r="0" b="0"/>
          <wp:wrapNone/>
          <wp:docPr id="8" name="Picture 8" descr="Z:\Biodesign Brand Center\Logo Files\SBD_logo_final_white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iodesign Brand Center\Logo Files\SBD_logo_final_white_spo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30" b="31245"/>
                  <a:stretch/>
                </pic:blipFill>
                <pic:spPr bwMode="auto">
                  <a:xfrm>
                    <a:off x="0" y="0"/>
                    <a:ext cx="217627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D992DF" wp14:editId="15E46302">
          <wp:simplePos x="0" y="0"/>
          <wp:positionH relativeFrom="column">
            <wp:posOffset>66675</wp:posOffset>
          </wp:positionH>
          <wp:positionV relativeFrom="paragraph">
            <wp:posOffset>372745</wp:posOffset>
          </wp:positionV>
          <wp:extent cx="5943600" cy="1828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688"/>
    <w:multiLevelType w:val="hybridMultilevel"/>
    <w:tmpl w:val="8DF0C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9614F2"/>
    <w:multiLevelType w:val="hybridMultilevel"/>
    <w:tmpl w:val="9AE6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55"/>
    <w:rsid w:val="00061C64"/>
    <w:rsid w:val="00080D64"/>
    <w:rsid w:val="00097B5C"/>
    <w:rsid w:val="00097C53"/>
    <w:rsid w:val="000E2C21"/>
    <w:rsid w:val="000E54DE"/>
    <w:rsid w:val="00106E37"/>
    <w:rsid w:val="0012135B"/>
    <w:rsid w:val="00163EC1"/>
    <w:rsid w:val="00190D82"/>
    <w:rsid w:val="001B7DB4"/>
    <w:rsid w:val="001C1561"/>
    <w:rsid w:val="001E21A7"/>
    <w:rsid w:val="00222279"/>
    <w:rsid w:val="00222852"/>
    <w:rsid w:val="00297773"/>
    <w:rsid w:val="003103F1"/>
    <w:rsid w:val="00324D26"/>
    <w:rsid w:val="00363D87"/>
    <w:rsid w:val="00387359"/>
    <w:rsid w:val="00413045"/>
    <w:rsid w:val="00431FD4"/>
    <w:rsid w:val="00433F4C"/>
    <w:rsid w:val="00434053"/>
    <w:rsid w:val="00436E36"/>
    <w:rsid w:val="00445C21"/>
    <w:rsid w:val="0045271C"/>
    <w:rsid w:val="0045753D"/>
    <w:rsid w:val="004A67CE"/>
    <w:rsid w:val="004B4B01"/>
    <w:rsid w:val="00504F2E"/>
    <w:rsid w:val="00514C03"/>
    <w:rsid w:val="00515B1F"/>
    <w:rsid w:val="00523424"/>
    <w:rsid w:val="00526DF1"/>
    <w:rsid w:val="00534C00"/>
    <w:rsid w:val="00553A84"/>
    <w:rsid w:val="005829DD"/>
    <w:rsid w:val="005D7295"/>
    <w:rsid w:val="0068215F"/>
    <w:rsid w:val="00690912"/>
    <w:rsid w:val="006F5943"/>
    <w:rsid w:val="0071581E"/>
    <w:rsid w:val="00716624"/>
    <w:rsid w:val="00722826"/>
    <w:rsid w:val="0072492A"/>
    <w:rsid w:val="0073269E"/>
    <w:rsid w:val="0075403A"/>
    <w:rsid w:val="00802BDA"/>
    <w:rsid w:val="0087103F"/>
    <w:rsid w:val="00877406"/>
    <w:rsid w:val="008B0FB6"/>
    <w:rsid w:val="00950DAF"/>
    <w:rsid w:val="00955722"/>
    <w:rsid w:val="009E1DED"/>
    <w:rsid w:val="00A33909"/>
    <w:rsid w:val="00A80ABF"/>
    <w:rsid w:val="00AD6055"/>
    <w:rsid w:val="00B106E7"/>
    <w:rsid w:val="00C06C13"/>
    <w:rsid w:val="00C26F02"/>
    <w:rsid w:val="00C41646"/>
    <w:rsid w:val="00C624D7"/>
    <w:rsid w:val="00C8696B"/>
    <w:rsid w:val="00C879D7"/>
    <w:rsid w:val="00C87B4A"/>
    <w:rsid w:val="00C927A7"/>
    <w:rsid w:val="00DA192A"/>
    <w:rsid w:val="00DD5955"/>
    <w:rsid w:val="00DE04CB"/>
    <w:rsid w:val="00DF4412"/>
    <w:rsid w:val="00E052FB"/>
    <w:rsid w:val="00E45D91"/>
    <w:rsid w:val="00E627C9"/>
    <w:rsid w:val="00E62ADC"/>
    <w:rsid w:val="00E92EDD"/>
    <w:rsid w:val="00EE2CFF"/>
    <w:rsid w:val="00F26A46"/>
    <w:rsid w:val="00F50977"/>
    <w:rsid w:val="00F779A3"/>
    <w:rsid w:val="00F95A77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ACA1"/>
  <w15:chartTrackingRefBased/>
  <w15:docId w15:val="{689CC71F-F02B-43C3-9160-FB522AA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55"/>
  </w:style>
  <w:style w:type="paragraph" w:styleId="Footer">
    <w:name w:val="footer"/>
    <w:basedOn w:val="Normal"/>
    <w:link w:val="FooterChar"/>
    <w:uiPriority w:val="99"/>
    <w:unhideWhenUsed/>
    <w:rsid w:val="00AD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55"/>
  </w:style>
  <w:style w:type="paragraph" w:styleId="BalloonText">
    <w:name w:val="Balloon Text"/>
    <w:basedOn w:val="Normal"/>
    <w:link w:val="BalloonTextChar"/>
    <w:uiPriority w:val="99"/>
    <w:semiHidden/>
    <w:unhideWhenUsed/>
    <w:rsid w:val="00AD6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F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4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4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5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esign.stanford.edu/programs/fellowships/faculty-fellowshi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hans4@stanfor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vanwert@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hans4@stanford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 Denend</cp:lastModifiedBy>
  <cp:revision>2</cp:revision>
  <cp:lastPrinted>2016-05-11T21:33:00Z</cp:lastPrinted>
  <dcterms:created xsi:type="dcterms:W3CDTF">2023-02-13T21:54:00Z</dcterms:created>
  <dcterms:modified xsi:type="dcterms:W3CDTF">2023-02-13T21:54:00Z</dcterms:modified>
</cp:coreProperties>
</file>